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r w:rsidRPr="0040467C">
        <w:rPr>
          <w:rFonts w:asciiTheme="minorHAnsi" w:hAnsiTheme="minorHAnsi" w:cstheme="minorHAnsi"/>
          <w:b/>
        </w:rPr>
        <w:t>tel: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fax: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7B3947A1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4A36A8">
        <w:rPr>
          <w:rFonts w:asciiTheme="minorHAnsi" w:hAnsiTheme="minorHAnsi" w:cstheme="minorHAnsi"/>
          <w:b/>
          <w:u w:val="single"/>
        </w:rPr>
        <w:t>50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876C7B">
        <w:rPr>
          <w:rFonts w:asciiTheme="minorHAnsi" w:hAnsiTheme="minorHAnsi" w:cstheme="minorHAnsi"/>
          <w:b/>
          <w:u w:val="single"/>
        </w:rPr>
        <w:t>6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71189AE3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E70AFC">
        <w:rPr>
          <w:rFonts w:asciiTheme="minorHAnsi" w:hAnsiTheme="minorHAnsi" w:cstheme="minorHAnsi"/>
        </w:rPr>
        <w:t>2</w:t>
      </w:r>
      <w:r w:rsidR="00876C7B">
        <w:rPr>
          <w:rFonts w:asciiTheme="minorHAnsi" w:hAnsiTheme="minorHAnsi" w:cstheme="minorHAnsi"/>
        </w:rPr>
        <w:t>4</w:t>
      </w:r>
      <w:r w:rsidR="00A063E7">
        <w:rPr>
          <w:rFonts w:asciiTheme="minorHAnsi" w:hAnsiTheme="minorHAnsi" w:cstheme="minorHAnsi"/>
        </w:rPr>
        <w:t>.</w:t>
      </w:r>
      <w:r w:rsidR="00876C7B">
        <w:rPr>
          <w:rFonts w:asciiTheme="minorHAnsi" w:hAnsiTheme="minorHAnsi" w:cstheme="minorHAnsi"/>
        </w:rPr>
        <w:t>03</w:t>
      </w:r>
      <w:r w:rsidR="00A063E7">
        <w:rPr>
          <w:rFonts w:asciiTheme="minorHAnsi" w:hAnsiTheme="minorHAnsi" w:cstheme="minorHAnsi"/>
        </w:rPr>
        <w:t>.202</w:t>
      </w:r>
      <w:r w:rsidR="00876C7B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426F0007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r>
        <w:rPr>
          <w:rFonts w:asciiTheme="minorHAnsi" w:hAnsiTheme="minorHAnsi" w:cstheme="minorHAnsi"/>
          <w:b/>
          <w:bCs/>
        </w:rPr>
        <w:t>Nakup 1</w:t>
      </w:r>
      <w:r w:rsidR="00B66152">
        <w:rPr>
          <w:rFonts w:asciiTheme="minorHAnsi" w:hAnsiTheme="minorHAnsi" w:cstheme="minorHAnsi"/>
          <w:b/>
          <w:bCs/>
        </w:rPr>
        <w:t>0</w:t>
      </w:r>
      <w:r>
        <w:rPr>
          <w:rFonts w:asciiTheme="minorHAnsi" w:hAnsiTheme="minorHAnsi" w:cstheme="minorHAnsi"/>
          <w:b/>
          <w:bCs/>
        </w:rPr>
        <w:t xml:space="preserve"> diktafonov </w:t>
      </w:r>
      <w:bookmarkEnd w:id="0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3E98AB6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Specifikacije:</w:t>
      </w:r>
    </w:p>
    <w:p w14:paraId="01F41A4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Vrsta diktafona: digitalni</w:t>
      </w:r>
    </w:p>
    <w:p w14:paraId="0CA02448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Zaslon</w:t>
      </w:r>
      <w:r w:rsidRPr="00B66152">
        <w:rPr>
          <w:rFonts w:asciiTheme="minorHAnsi" w:hAnsiTheme="minorHAnsi" w:cstheme="minorHAnsi"/>
        </w:rPr>
        <w:tab/>
        <w:t>2.4" - 6,1 cm TFT LCD 320 x 240 ločljivosti</w:t>
      </w:r>
    </w:p>
    <w:p w14:paraId="769C8A8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Premer zvočnika: 28 mm</w:t>
      </w:r>
    </w:p>
    <w:p w14:paraId="6E7AC8CD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Izhodna moč zvočnika: &gt; 200 mW</w:t>
      </w:r>
    </w:p>
    <w:p w14:paraId="77764FE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Možnost razširitve: Da</w:t>
      </w:r>
    </w:p>
    <w:p w14:paraId="10E3BB9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Podprti formati: DSS/DSS Pro (Digital Speech Standard), MP3, PCM</w:t>
      </w:r>
    </w:p>
    <w:p w14:paraId="0B9F662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Čas snemanja:</w:t>
      </w:r>
      <w:r w:rsidRPr="00B66152">
        <w:rPr>
          <w:rFonts w:asciiTheme="minorHAnsi" w:hAnsiTheme="minorHAnsi" w:cstheme="minorHAnsi"/>
        </w:rPr>
        <w:tab/>
        <w:t>700 ur (SP), 350 ur (QP), 50 ur (MP3), 27 ur (PCM Voice), 13 ur (PCM Stereo)</w:t>
      </w:r>
    </w:p>
    <w:p w14:paraId="7D1E635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Vgrajen mikrofon: en enosmerni, en 360°</w:t>
      </w:r>
    </w:p>
    <w:p w14:paraId="11D51E6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Frekvenčni odziv: 300 – 7500 Hz</w:t>
      </w:r>
    </w:p>
    <w:p w14:paraId="37FB1DC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Vrsta baterije:</w:t>
      </w:r>
      <w:r w:rsidRPr="00B66152">
        <w:rPr>
          <w:rFonts w:asciiTheme="minorHAnsi" w:hAnsiTheme="minorHAnsi" w:cstheme="minorHAnsi"/>
        </w:rPr>
        <w:tab/>
        <w:t>polnilna baterija Li-ion ACC8100 1000 mAh</w:t>
      </w:r>
    </w:p>
    <w:p w14:paraId="37B1E0B0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Vhodi:</w:t>
      </w:r>
      <w:r w:rsidRPr="00B66152">
        <w:rPr>
          <w:rFonts w:asciiTheme="minorHAnsi" w:hAnsiTheme="minorHAnsi" w:cstheme="minorHAnsi"/>
        </w:rPr>
        <w:tab/>
        <w:t>3,5 mm mikrofon, USB 2.0, vgrajen čitalec črtne kode</w:t>
      </w:r>
    </w:p>
    <w:p w14:paraId="3E059CC6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Izhodi:</w:t>
      </w:r>
      <w:r w:rsidRPr="00B66152">
        <w:rPr>
          <w:rFonts w:asciiTheme="minorHAnsi" w:hAnsiTheme="minorHAnsi" w:cstheme="minorHAnsi"/>
        </w:rPr>
        <w:tab/>
        <w:t>3,5 mm slušalke</w:t>
      </w:r>
    </w:p>
    <w:p w14:paraId="785C33CA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Garancija: 24 mesecev</w:t>
      </w:r>
    </w:p>
    <w:p w14:paraId="64EE6111" w14:textId="77777777" w:rsid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 xml:space="preserve">Vključeni stroški dostave </w:t>
      </w:r>
    </w:p>
    <w:p w14:paraId="5642AE99" w14:textId="77777777" w:rsidR="00B66152" w:rsidRDefault="00B66152" w:rsidP="00B66152">
      <w:pPr>
        <w:rPr>
          <w:rFonts w:asciiTheme="minorHAnsi" w:hAnsiTheme="minorHAnsi" w:cstheme="minorHAnsi"/>
        </w:rPr>
      </w:pPr>
    </w:p>
    <w:p w14:paraId="496473A0" w14:textId="280EAE55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Rok dobave 7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32A40443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A36A8">
        <w:rPr>
          <w:rFonts w:asciiTheme="minorHAnsi" w:hAnsiTheme="minorHAnsi" w:cstheme="minorHAnsi"/>
          <w:i/>
          <w:iCs/>
        </w:rPr>
        <w:t>6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 xml:space="preserve">Naročnik bo ponudnike, ki so oddali ponudbo skladno z določilom drugega odstavka 21. člena </w:t>
      </w:r>
      <w:r w:rsidRPr="00BC62B7">
        <w:rPr>
          <w:rFonts w:ascii="Calibri" w:eastAsia="SimSun" w:hAnsi="Calibri" w:cs="Calibri"/>
          <w:kern w:val="3"/>
        </w:rPr>
        <w:lastRenderedPageBreak/>
        <w:t>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2DBF1750" w14:textId="46E4E4FD" w:rsidR="001D5F73" w:rsidRP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7A3574BC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235C4B">
        <w:rPr>
          <w:rFonts w:asciiTheme="minorHAnsi" w:hAnsiTheme="minorHAnsi" w:cstheme="minorHAnsi"/>
        </w:rPr>
        <w:t>_</w:t>
      </w:r>
      <w:r w:rsidR="004A36A8">
        <w:rPr>
          <w:rFonts w:asciiTheme="minorHAnsi" w:hAnsiTheme="minorHAnsi" w:cstheme="minorHAnsi"/>
        </w:rPr>
        <w:t>50</w:t>
      </w:r>
      <w:r w:rsidR="00CA2AE6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</w:t>
      </w:r>
      <w:r w:rsidR="00876C7B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D57CD6">
        <w:rPr>
          <w:rFonts w:asciiTheme="minorHAnsi" w:hAnsiTheme="minorHAnsi" w:cstheme="minorHAnsi"/>
          <w:b/>
          <w:bCs/>
        </w:rPr>
        <w:t xml:space="preserve">Nakup </w:t>
      </w:r>
      <w:r w:rsidR="008C2DE0">
        <w:rPr>
          <w:rFonts w:asciiTheme="minorHAnsi" w:hAnsiTheme="minorHAnsi" w:cstheme="minorHAnsi"/>
          <w:b/>
          <w:bCs/>
        </w:rPr>
        <w:t>1</w:t>
      </w:r>
      <w:r w:rsidR="00B66152">
        <w:rPr>
          <w:rFonts w:asciiTheme="minorHAnsi" w:hAnsiTheme="minorHAnsi" w:cstheme="minorHAnsi"/>
          <w:b/>
          <w:bCs/>
        </w:rPr>
        <w:t>0</w:t>
      </w:r>
      <w:r w:rsidR="00D57CD6">
        <w:rPr>
          <w:rFonts w:asciiTheme="minorHAnsi" w:hAnsiTheme="minorHAnsi" w:cstheme="minorHAnsi"/>
          <w:b/>
          <w:bCs/>
        </w:rPr>
        <w:t xml:space="preserve"> diktafonov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876C7B">
        <w:rPr>
          <w:rFonts w:asciiTheme="minorHAnsi" w:hAnsiTheme="minorHAnsi" w:cstheme="minorHAnsi"/>
          <w:bCs/>
        </w:rPr>
        <w:t>27</w:t>
      </w:r>
      <w:r w:rsidR="00E70AFC">
        <w:rPr>
          <w:rFonts w:asciiTheme="minorHAnsi" w:hAnsiTheme="minorHAnsi" w:cstheme="minorHAnsi"/>
          <w:bCs/>
        </w:rPr>
        <w:t>.</w:t>
      </w:r>
      <w:r w:rsidR="00876C7B">
        <w:rPr>
          <w:rFonts w:asciiTheme="minorHAnsi" w:hAnsiTheme="minorHAnsi" w:cstheme="minorHAnsi"/>
          <w:bCs/>
        </w:rPr>
        <w:t>03</w:t>
      </w:r>
      <w:r w:rsidR="00E70AFC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876C7B">
        <w:rPr>
          <w:rFonts w:asciiTheme="minorHAnsi" w:hAnsiTheme="minorHAnsi" w:cstheme="minorHAnsi"/>
          <w:bCs/>
        </w:rPr>
        <w:t>6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001E99C6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10 diktafonov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5AA7EE17" w:rsidR="00E63D76" w:rsidRPr="00640251" w:rsidRDefault="00E63D76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Diktafon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7FFA357C" w:rsidR="00E63D76" w:rsidRPr="00640251" w:rsidRDefault="008C2DE0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66152">
              <w:rPr>
                <w:b/>
                <w:sz w:val="20"/>
                <w:szCs w:val="20"/>
              </w:rPr>
              <w:t>0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lastRenderedPageBreak/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>,  slednje  bomo ustrezno označili, podčrtali in navedli ustrezno zap.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E63D76" w:rsidRPr="00640251" w14:paraId="3BA355AD" w14:textId="77777777" w:rsidTr="00E63D76">
        <w:trPr>
          <w:trHeight w:val="1233"/>
        </w:trPr>
        <w:tc>
          <w:tcPr>
            <w:tcW w:w="4673" w:type="dxa"/>
            <w:shd w:val="clear" w:color="auto" w:fill="F2F2F2"/>
          </w:tcPr>
          <w:p w14:paraId="2F3F6F4F" w14:textId="3A3C8DF5" w:rsidR="00E63D76" w:rsidRPr="00640251" w:rsidRDefault="007C229E" w:rsidP="00D05556">
            <w:pPr>
              <w:suppressAutoHyphens/>
              <w:rPr>
                <w:lang w:eastAsia="ar-SA"/>
              </w:rPr>
            </w:pPr>
            <w:bookmarkStart w:id="1" w:name="_Hlk163739105"/>
            <w:r>
              <w:rPr>
                <w:b/>
                <w:bCs/>
                <w:caps/>
              </w:rPr>
              <w:t>DIKTAFON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E63D76">
        <w:trPr>
          <w:trHeight w:val="70"/>
        </w:trPr>
        <w:tc>
          <w:tcPr>
            <w:tcW w:w="4673" w:type="dxa"/>
          </w:tcPr>
          <w:p w14:paraId="041A945C" w14:textId="5348D98E" w:rsidR="00E63D76" w:rsidRPr="008C2DE0" w:rsidRDefault="00B66152" w:rsidP="008C2DE0">
            <w:pPr>
              <w:spacing w:line="300" w:lineRule="auto"/>
              <w:rPr>
                <w:rFonts w:cstheme="minorHAnsi"/>
              </w:rPr>
            </w:pPr>
            <w:r w:rsidRPr="00B66152">
              <w:rPr>
                <w:rFonts w:cstheme="minorHAnsi"/>
              </w:rPr>
              <w:t>Vrsta diktafona: digitalni</w:t>
            </w:r>
          </w:p>
        </w:tc>
        <w:tc>
          <w:tcPr>
            <w:tcW w:w="2552" w:type="dxa"/>
          </w:tcPr>
          <w:p w14:paraId="0ABA3DFB" w14:textId="77777777" w:rsidR="00E63D76" w:rsidRPr="00640251" w:rsidRDefault="00E63D76" w:rsidP="00D05556"/>
        </w:tc>
        <w:tc>
          <w:tcPr>
            <w:tcW w:w="2366" w:type="dxa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4C12F8C2" w14:textId="77777777" w:rsidTr="00E63D76">
        <w:trPr>
          <w:trHeight w:val="70"/>
        </w:trPr>
        <w:tc>
          <w:tcPr>
            <w:tcW w:w="4673" w:type="dxa"/>
          </w:tcPr>
          <w:p w14:paraId="5375F82F" w14:textId="032A4EAD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Zaslon</w:t>
            </w:r>
            <w:r w:rsidRPr="00B66152">
              <w:rPr>
                <w:rFonts w:asciiTheme="minorHAnsi" w:hAnsiTheme="minorHAnsi" w:cstheme="minorHAnsi"/>
              </w:rPr>
              <w:tab/>
              <w:t>2.4" - 6,1 cm TFT LCD 320 x 240 ločljivosti</w:t>
            </w:r>
          </w:p>
        </w:tc>
        <w:tc>
          <w:tcPr>
            <w:tcW w:w="2552" w:type="dxa"/>
          </w:tcPr>
          <w:p w14:paraId="6FBF0514" w14:textId="77777777" w:rsidR="00E63D76" w:rsidRPr="00640251" w:rsidRDefault="00E63D76" w:rsidP="00D05556"/>
        </w:tc>
        <w:tc>
          <w:tcPr>
            <w:tcW w:w="2366" w:type="dxa"/>
          </w:tcPr>
          <w:p w14:paraId="0E32C09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F00834E" w14:textId="77777777" w:rsidTr="00E63D76">
        <w:trPr>
          <w:trHeight w:val="70"/>
        </w:trPr>
        <w:tc>
          <w:tcPr>
            <w:tcW w:w="4673" w:type="dxa"/>
          </w:tcPr>
          <w:p w14:paraId="0EDE0225" w14:textId="592FF15A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Premer zvočnika: 28 mm</w:t>
            </w:r>
          </w:p>
        </w:tc>
        <w:tc>
          <w:tcPr>
            <w:tcW w:w="2552" w:type="dxa"/>
          </w:tcPr>
          <w:p w14:paraId="76050CD8" w14:textId="77777777" w:rsidR="00E63D76" w:rsidRDefault="00E63D76" w:rsidP="00D05556"/>
        </w:tc>
        <w:tc>
          <w:tcPr>
            <w:tcW w:w="2366" w:type="dxa"/>
          </w:tcPr>
          <w:p w14:paraId="3ACABEA5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3634F048" w14:textId="77777777" w:rsidTr="00E63D76">
        <w:trPr>
          <w:trHeight w:val="70"/>
        </w:trPr>
        <w:tc>
          <w:tcPr>
            <w:tcW w:w="4673" w:type="dxa"/>
          </w:tcPr>
          <w:p w14:paraId="21BA0621" w14:textId="32A765E2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Izhodna moč zvočnika: &gt; 200 mW</w:t>
            </w:r>
          </w:p>
        </w:tc>
        <w:tc>
          <w:tcPr>
            <w:tcW w:w="2552" w:type="dxa"/>
          </w:tcPr>
          <w:p w14:paraId="7889DBB4" w14:textId="77777777" w:rsidR="00E63D76" w:rsidRPr="00640251" w:rsidRDefault="00E63D76" w:rsidP="00D05556"/>
        </w:tc>
        <w:tc>
          <w:tcPr>
            <w:tcW w:w="2366" w:type="dxa"/>
          </w:tcPr>
          <w:p w14:paraId="5BBE7FAD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0D6EFDC" w14:textId="77777777" w:rsidTr="00E63D76">
        <w:trPr>
          <w:trHeight w:val="70"/>
        </w:trPr>
        <w:tc>
          <w:tcPr>
            <w:tcW w:w="4673" w:type="dxa"/>
          </w:tcPr>
          <w:p w14:paraId="27F2CB3B" w14:textId="5A064403" w:rsidR="00E63D76" w:rsidRPr="00B66152" w:rsidRDefault="00B66152" w:rsidP="00B66152">
            <w:pPr>
              <w:tabs>
                <w:tab w:val="left" w:pos="945"/>
              </w:tabs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Možnost razširitve: Da</w:t>
            </w:r>
          </w:p>
        </w:tc>
        <w:tc>
          <w:tcPr>
            <w:tcW w:w="2552" w:type="dxa"/>
          </w:tcPr>
          <w:p w14:paraId="286B5E71" w14:textId="77777777" w:rsidR="00E63D76" w:rsidRPr="00640251" w:rsidRDefault="00E63D76" w:rsidP="00D05556"/>
        </w:tc>
        <w:tc>
          <w:tcPr>
            <w:tcW w:w="2366" w:type="dxa"/>
          </w:tcPr>
          <w:p w14:paraId="3A12DDE2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E63D76">
        <w:trPr>
          <w:trHeight w:val="70"/>
        </w:trPr>
        <w:tc>
          <w:tcPr>
            <w:tcW w:w="4673" w:type="dxa"/>
          </w:tcPr>
          <w:p w14:paraId="50BC8CB5" w14:textId="67D3DAE4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Podprti formati: DSS/DSS Pro (Digital Speech Standard), MP3, PCM</w:t>
            </w:r>
          </w:p>
        </w:tc>
        <w:tc>
          <w:tcPr>
            <w:tcW w:w="2552" w:type="dxa"/>
          </w:tcPr>
          <w:p w14:paraId="6C6EE806" w14:textId="77777777" w:rsidR="00E63D76" w:rsidRPr="00640251" w:rsidRDefault="00E63D76" w:rsidP="00D05556"/>
        </w:tc>
        <w:tc>
          <w:tcPr>
            <w:tcW w:w="2366" w:type="dxa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E63D76">
        <w:trPr>
          <w:trHeight w:val="70"/>
        </w:trPr>
        <w:tc>
          <w:tcPr>
            <w:tcW w:w="4673" w:type="dxa"/>
          </w:tcPr>
          <w:p w14:paraId="4AEB62AB" w14:textId="7285D363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Čas snemanja:</w:t>
            </w:r>
            <w:r w:rsidRPr="00B66152">
              <w:rPr>
                <w:rFonts w:asciiTheme="minorHAnsi" w:hAnsiTheme="minorHAnsi" w:cstheme="minorHAnsi"/>
              </w:rPr>
              <w:tab/>
              <w:t>700 ur (SP), 350 ur (QP), 50 ur (MP3), 27 ur (PCM Voice), 13 ur (PCM Stereo)</w:t>
            </w:r>
          </w:p>
        </w:tc>
        <w:tc>
          <w:tcPr>
            <w:tcW w:w="2552" w:type="dxa"/>
          </w:tcPr>
          <w:p w14:paraId="43350559" w14:textId="77777777" w:rsidR="00E63D76" w:rsidRDefault="00E63D76" w:rsidP="00D05556"/>
        </w:tc>
        <w:tc>
          <w:tcPr>
            <w:tcW w:w="2366" w:type="dxa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66CCA6BB" w14:textId="77777777" w:rsidTr="00E63D76">
        <w:trPr>
          <w:trHeight w:val="70"/>
        </w:trPr>
        <w:tc>
          <w:tcPr>
            <w:tcW w:w="4673" w:type="dxa"/>
          </w:tcPr>
          <w:p w14:paraId="1CC3C131" w14:textId="0D498F7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Vgrajen mikrofon: en enosmerni, en 360°</w:t>
            </w:r>
          </w:p>
        </w:tc>
        <w:tc>
          <w:tcPr>
            <w:tcW w:w="2552" w:type="dxa"/>
          </w:tcPr>
          <w:p w14:paraId="1CD72D00" w14:textId="77777777" w:rsidR="00B66152" w:rsidRDefault="00B66152" w:rsidP="00D05556"/>
        </w:tc>
        <w:tc>
          <w:tcPr>
            <w:tcW w:w="2366" w:type="dxa"/>
          </w:tcPr>
          <w:p w14:paraId="05E61552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5831242" w14:textId="77777777" w:rsidTr="00E63D76">
        <w:trPr>
          <w:trHeight w:val="70"/>
        </w:trPr>
        <w:tc>
          <w:tcPr>
            <w:tcW w:w="4673" w:type="dxa"/>
          </w:tcPr>
          <w:p w14:paraId="1A766D53" w14:textId="633DC06F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Frekvenčni odziv: 300 – 7500 Hz</w:t>
            </w:r>
          </w:p>
        </w:tc>
        <w:tc>
          <w:tcPr>
            <w:tcW w:w="2552" w:type="dxa"/>
          </w:tcPr>
          <w:p w14:paraId="4C4CBB47" w14:textId="77777777" w:rsidR="00B66152" w:rsidRDefault="00B66152" w:rsidP="00D05556"/>
        </w:tc>
        <w:tc>
          <w:tcPr>
            <w:tcW w:w="2366" w:type="dxa"/>
          </w:tcPr>
          <w:p w14:paraId="36B9807D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68632F4" w14:textId="77777777" w:rsidTr="00E63D76">
        <w:trPr>
          <w:trHeight w:val="70"/>
        </w:trPr>
        <w:tc>
          <w:tcPr>
            <w:tcW w:w="4673" w:type="dxa"/>
          </w:tcPr>
          <w:p w14:paraId="016F0E6B" w14:textId="5CA93E10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Vrsta baterije:</w:t>
            </w:r>
            <w:r w:rsidRPr="00B66152">
              <w:rPr>
                <w:rFonts w:asciiTheme="minorHAnsi" w:hAnsiTheme="minorHAnsi" w:cstheme="minorHAnsi"/>
              </w:rPr>
              <w:tab/>
              <w:t>polnilna baterija Li-ion ACC8100 1000 mAh</w:t>
            </w:r>
          </w:p>
        </w:tc>
        <w:tc>
          <w:tcPr>
            <w:tcW w:w="2552" w:type="dxa"/>
          </w:tcPr>
          <w:p w14:paraId="1C88CA55" w14:textId="77777777" w:rsidR="00B66152" w:rsidRDefault="00B66152" w:rsidP="00D05556"/>
        </w:tc>
        <w:tc>
          <w:tcPr>
            <w:tcW w:w="2366" w:type="dxa"/>
          </w:tcPr>
          <w:p w14:paraId="46C6DFD8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12141A66" w14:textId="77777777" w:rsidTr="00E63D76">
        <w:trPr>
          <w:trHeight w:val="70"/>
        </w:trPr>
        <w:tc>
          <w:tcPr>
            <w:tcW w:w="4673" w:type="dxa"/>
          </w:tcPr>
          <w:p w14:paraId="2FDD8CE8" w14:textId="11A6EDC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Vhodi:</w:t>
            </w:r>
            <w:r w:rsidRPr="00B66152">
              <w:rPr>
                <w:rFonts w:asciiTheme="minorHAnsi" w:hAnsiTheme="minorHAnsi" w:cstheme="minorHAnsi"/>
              </w:rPr>
              <w:tab/>
              <w:t>3,5 mm mikrofon, USB 2.0, vgrajen čitalec črtne kode</w:t>
            </w:r>
          </w:p>
        </w:tc>
        <w:tc>
          <w:tcPr>
            <w:tcW w:w="2552" w:type="dxa"/>
          </w:tcPr>
          <w:p w14:paraId="61736F07" w14:textId="77777777" w:rsidR="00B66152" w:rsidRDefault="00B66152" w:rsidP="00D05556"/>
        </w:tc>
        <w:tc>
          <w:tcPr>
            <w:tcW w:w="2366" w:type="dxa"/>
          </w:tcPr>
          <w:p w14:paraId="24775C1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4256A84" w14:textId="77777777" w:rsidTr="00E63D76">
        <w:trPr>
          <w:trHeight w:val="70"/>
        </w:trPr>
        <w:tc>
          <w:tcPr>
            <w:tcW w:w="4673" w:type="dxa"/>
          </w:tcPr>
          <w:p w14:paraId="29D5CD05" w14:textId="5027461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Izhodi:</w:t>
            </w:r>
            <w:r w:rsidRPr="00B66152">
              <w:rPr>
                <w:rFonts w:asciiTheme="minorHAnsi" w:hAnsiTheme="minorHAnsi" w:cstheme="minorHAnsi"/>
              </w:rPr>
              <w:tab/>
              <w:t>3,5 mm slušalke</w:t>
            </w:r>
          </w:p>
        </w:tc>
        <w:tc>
          <w:tcPr>
            <w:tcW w:w="2552" w:type="dxa"/>
          </w:tcPr>
          <w:p w14:paraId="0A270BFE" w14:textId="77777777" w:rsidR="00B66152" w:rsidRDefault="00B66152" w:rsidP="00D05556"/>
        </w:tc>
        <w:tc>
          <w:tcPr>
            <w:tcW w:w="2366" w:type="dxa"/>
          </w:tcPr>
          <w:p w14:paraId="1703B437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47E7BEEB" w14:textId="77777777" w:rsidTr="00E63D76">
        <w:trPr>
          <w:trHeight w:val="70"/>
        </w:trPr>
        <w:tc>
          <w:tcPr>
            <w:tcW w:w="4673" w:type="dxa"/>
          </w:tcPr>
          <w:p w14:paraId="683EA6A0" w14:textId="0B008805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Garancija: 24 mesecev</w:t>
            </w:r>
          </w:p>
        </w:tc>
        <w:tc>
          <w:tcPr>
            <w:tcW w:w="2552" w:type="dxa"/>
          </w:tcPr>
          <w:p w14:paraId="468B42C8" w14:textId="77777777" w:rsidR="00B66152" w:rsidRDefault="00B66152" w:rsidP="00D05556"/>
        </w:tc>
        <w:tc>
          <w:tcPr>
            <w:tcW w:w="2366" w:type="dxa"/>
          </w:tcPr>
          <w:p w14:paraId="678DD9C1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2CBCD31" w14:textId="77777777" w:rsidTr="00E63D76">
        <w:trPr>
          <w:trHeight w:val="70"/>
        </w:trPr>
        <w:tc>
          <w:tcPr>
            <w:tcW w:w="4673" w:type="dxa"/>
          </w:tcPr>
          <w:p w14:paraId="06301BD5" w14:textId="39DBECA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Vključeni stroški dostave</w:t>
            </w:r>
          </w:p>
        </w:tc>
        <w:tc>
          <w:tcPr>
            <w:tcW w:w="2552" w:type="dxa"/>
          </w:tcPr>
          <w:p w14:paraId="7EA86C47" w14:textId="77777777" w:rsidR="00B66152" w:rsidRDefault="00B66152" w:rsidP="00D05556"/>
        </w:tc>
        <w:tc>
          <w:tcPr>
            <w:tcW w:w="2366" w:type="dxa"/>
          </w:tcPr>
          <w:p w14:paraId="1E4EDEF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1"/>
    </w:tbl>
    <w:p w14:paraId="3459B2FD" w14:textId="77777777" w:rsidR="00E63D76" w:rsidRDefault="00E63D76" w:rsidP="00E63D76">
      <w:pPr>
        <w:jc w:val="both"/>
      </w:pPr>
    </w:p>
    <w:p w14:paraId="49BCB29A" w14:textId="77777777" w:rsidR="0084402A" w:rsidRDefault="0084402A" w:rsidP="00E63D76">
      <w:pPr>
        <w:jc w:val="both"/>
      </w:pPr>
    </w:p>
    <w:p w14:paraId="0BA23409" w14:textId="627300BD" w:rsidR="00E63D76" w:rsidRDefault="00E63D76" w:rsidP="00E63D76">
      <w:pPr>
        <w:jc w:val="both"/>
      </w:pPr>
      <w:r>
        <w:t>Pooblaščen servis: _______________________________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297FA1DB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lastRenderedPageBreak/>
        <w:t>v</w:t>
      </w:r>
      <w:r w:rsidR="00E63D76" w:rsidRPr="00E63D76">
        <w:t xml:space="preserve"> letu 202</w:t>
      </w:r>
      <w:r w:rsidR="004A36A8">
        <w:t>6</w:t>
      </w:r>
      <w:r w:rsidR="00E63D76" w:rsidRPr="00E63D76">
        <w:t xml:space="preserve">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77777777" w:rsidR="00E63D76" w:rsidRPr="00640251" w:rsidRDefault="00E63D76" w:rsidP="00E63D76">
      <w:pPr>
        <w:jc w:val="both"/>
      </w:pPr>
      <w:r w:rsidRPr="00640251">
        <w:t>Kraj in datum: __________________________</w:t>
      </w:r>
    </w:p>
    <w:p w14:paraId="2663306C" w14:textId="77777777" w:rsidR="00E63D76" w:rsidRPr="00640251" w:rsidRDefault="00E63D76" w:rsidP="00E63D76">
      <w:pPr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3D76" w:rsidRPr="00640251" w14:paraId="72372017" w14:textId="77777777" w:rsidTr="00D05556">
        <w:tc>
          <w:tcPr>
            <w:tcW w:w="2906" w:type="dxa"/>
          </w:tcPr>
          <w:p w14:paraId="464578C6" w14:textId="77777777" w:rsidR="00E63D76" w:rsidRPr="00640251" w:rsidRDefault="00E63D76" w:rsidP="00D05556">
            <w:pPr>
              <w:jc w:val="both"/>
            </w:pPr>
            <w:r w:rsidRPr="00640251">
              <w:t>Žig in podpis ponudnika:</w:t>
            </w:r>
          </w:p>
        </w:tc>
      </w:tr>
    </w:tbl>
    <w:p w14:paraId="0734989F" w14:textId="77777777" w:rsidR="00E63D76" w:rsidRDefault="00E63D76" w:rsidP="008C2D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63D76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13240"/>
    <w:rsid w:val="00052F72"/>
    <w:rsid w:val="00056B5E"/>
    <w:rsid w:val="00082B22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D5F73"/>
    <w:rsid w:val="001F4832"/>
    <w:rsid w:val="001F620B"/>
    <w:rsid w:val="00235C4B"/>
    <w:rsid w:val="002615FA"/>
    <w:rsid w:val="002A0B30"/>
    <w:rsid w:val="002E5698"/>
    <w:rsid w:val="003507CF"/>
    <w:rsid w:val="003B2150"/>
    <w:rsid w:val="003D1813"/>
    <w:rsid w:val="0040467C"/>
    <w:rsid w:val="00463E86"/>
    <w:rsid w:val="0046638B"/>
    <w:rsid w:val="004A36A8"/>
    <w:rsid w:val="004C2DD6"/>
    <w:rsid w:val="004E2CF2"/>
    <w:rsid w:val="004F1569"/>
    <w:rsid w:val="005149A6"/>
    <w:rsid w:val="005174B6"/>
    <w:rsid w:val="005652E9"/>
    <w:rsid w:val="00572EDF"/>
    <w:rsid w:val="005A3F2F"/>
    <w:rsid w:val="005C0E4E"/>
    <w:rsid w:val="005F16EB"/>
    <w:rsid w:val="005F25A4"/>
    <w:rsid w:val="00603025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76C7B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94D61"/>
    <w:rsid w:val="00CA2AE6"/>
    <w:rsid w:val="00CC3F0E"/>
    <w:rsid w:val="00CF07D6"/>
    <w:rsid w:val="00CF63FA"/>
    <w:rsid w:val="00D0520E"/>
    <w:rsid w:val="00D35F08"/>
    <w:rsid w:val="00D52EC0"/>
    <w:rsid w:val="00D57B6B"/>
    <w:rsid w:val="00D57CD6"/>
    <w:rsid w:val="00D67E45"/>
    <w:rsid w:val="00DA34ED"/>
    <w:rsid w:val="00DB7DE0"/>
    <w:rsid w:val="00DE0825"/>
    <w:rsid w:val="00E26B00"/>
    <w:rsid w:val="00E44CA5"/>
    <w:rsid w:val="00E45A8C"/>
    <w:rsid w:val="00E45F69"/>
    <w:rsid w:val="00E60928"/>
    <w:rsid w:val="00E63D76"/>
    <w:rsid w:val="00E64665"/>
    <w:rsid w:val="00E705CA"/>
    <w:rsid w:val="00E70AFC"/>
    <w:rsid w:val="00E77797"/>
    <w:rsid w:val="00EA528F"/>
    <w:rsid w:val="00EC0C46"/>
    <w:rsid w:val="00EC72DD"/>
    <w:rsid w:val="00EF65F9"/>
    <w:rsid w:val="00F0718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42</cp:revision>
  <cp:lastPrinted>2025-10-27T06:42:00Z</cp:lastPrinted>
  <dcterms:created xsi:type="dcterms:W3CDTF">2024-03-05T10:53:00Z</dcterms:created>
  <dcterms:modified xsi:type="dcterms:W3CDTF">2026-03-24T07:10:00Z</dcterms:modified>
</cp:coreProperties>
</file>